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4" w:rsidRDefault="00B24E24" w:rsidP="00B24E2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ODD SEMESTER 2020-2021</w:t>
      </w:r>
      <w:r w:rsidR="00D851B3">
        <w:rPr>
          <w:rFonts w:ascii="Aparajita" w:hAnsi="Aparajita" w:cs="Aparajita"/>
          <w:b/>
          <w:sz w:val="24"/>
          <w:szCs w:val="24"/>
        </w:rPr>
        <w:t xml:space="preserve"> ONLINE</w:t>
      </w:r>
      <w:r w:rsidR="00470551">
        <w:rPr>
          <w:rFonts w:ascii="Aparajita" w:hAnsi="Aparajita" w:cs="Aparajita"/>
          <w:b/>
          <w:sz w:val="24"/>
          <w:szCs w:val="24"/>
        </w:rPr>
        <w:t xml:space="preserve"> </w:t>
      </w:r>
      <w:r>
        <w:rPr>
          <w:rFonts w:ascii="Aparajita" w:hAnsi="Aparajita" w:cs="Aparajita"/>
          <w:b/>
          <w:sz w:val="24"/>
          <w:szCs w:val="24"/>
        </w:rPr>
        <w:t>CLASS ROUTINE FOR BENGALI DEPARTMENT</w:t>
      </w:r>
      <w:proofErr w:type="gramStart"/>
      <w:r>
        <w:rPr>
          <w:rFonts w:ascii="Aparajita" w:hAnsi="Aparajita" w:cs="Aparajita"/>
          <w:b/>
          <w:sz w:val="24"/>
          <w:szCs w:val="24"/>
        </w:rPr>
        <w:t xml:space="preserve">, </w:t>
      </w:r>
      <w:r w:rsidR="00364B82">
        <w:rPr>
          <w:rFonts w:ascii="Aparajita" w:hAnsi="Aparajita" w:cs="Aparajita"/>
          <w:b/>
          <w:sz w:val="24"/>
          <w:szCs w:val="24"/>
        </w:rPr>
        <w:t xml:space="preserve"> </w:t>
      </w:r>
      <w:r>
        <w:rPr>
          <w:rFonts w:ascii="Aparajita" w:hAnsi="Aparajita" w:cs="Aparajita"/>
          <w:b/>
          <w:sz w:val="24"/>
          <w:szCs w:val="24"/>
        </w:rPr>
        <w:t>SARAT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CENTENARY COLLEGE</w:t>
      </w:r>
    </w:p>
    <w:p w:rsidR="00B24E24" w:rsidRDefault="00B24E24" w:rsidP="00B24E2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352"/>
        <w:gridCol w:w="543"/>
        <w:gridCol w:w="4032"/>
        <w:gridCol w:w="3969"/>
        <w:gridCol w:w="3827"/>
      </w:tblGrid>
      <w:tr w:rsidR="008E43AB" w:rsidTr="008E43AB">
        <w:trPr>
          <w:trHeight w:val="3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DAY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  SEM</w:t>
            </w:r>
          </w:p>
        </w:tc>
        <w:tc>
          <w:tcPr>
            <w:tcW w:w="4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 (10.30-11.30)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 (11.30-12.30)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 (12.30-1.30)</w:t>
            </w:r>
          </w:p>
        </w:tc>
      </w:tr>
      <w:tr w:rsidR="008E43AB" w:rsidTr="008E43AB">
        <w:trPr>
          <w:trHeight w:val="4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4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MONDAY</w:t>
            </w: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AD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SB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SEC (GENERAL)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PS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DR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DR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SDM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SDM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AD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DK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364B82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SEC (HONOURS) </w:t>
            </w:r>
            <w:r w:rsidR="00FB158A" w:rsidRPr="00DA4851">
              <w:rPr>
                <w:rFonts w:ascii="Aparajita" w:hAnsi="Aparajita" w:cs="Aparajita"/>
              </w:rPr>
              <w:t>–</w:t>
            </w:r>
            <w:r w:rsidRPr="00DA4851">
              <w:rPr>
                <w:rFonts w:ascii="Aparajita" w:hAnsi="Aparajita" w:cs="Aparajita"/>
              </w:rPr>
              <w:t xml:space="preserve"> DK</w:t>
            </w:r>
            <w:r w:rsidR="00FB158A" w:rsidRPr="00DA4851">
              <w:rPr>
                <w:rFonts w:ascii="Aparajita" w:hAnsi="Aparajita" w:cs="Aparajita"/>
              </w:rPr>
              <w:t xml:space="preserve">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FB158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SEC (GENERAL) – SDM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FB158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– SB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FB158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SB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WEDNESDAY</w:t>
            </w: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DR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PS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THURSDAY</w:t>
            </w: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– AD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DK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PS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SEC (HONOURS) – PS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AD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– SB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FRIDAY</w:t>
            </w: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DR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GCC – SDM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SB </w:t>
            </w:r>
          </w:p>
        </w:tc>
      </w:tr>
      <w:tr w:rsidR="008E43AB" w:rsidTr="008E43A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DA4851">
              <w:rPr>
                <w:rFonts w:ascii="Aparajita" w:hAnsi="Aparajita" w:cs="Aparajita"/>
              </w:rPr>
              <w:t xml:space="preserve">HCC – DR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  <w:b/>
              </w:rPr>
            </w:pPr>
          </w:p>
        </w:tc>
      </w:tr>
      <w:tr w:rsidR="008E43AB" w:rsidTr="008E43AB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SATURDAY</w:t>
            </w:r>
          </w:p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8E43AB" w:rsidTr="008E43AB">
        <w:trPr>
          <w:cantSplit/>
          <w:trHeight w:val="409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DA4851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</w:rPr>
            </w:pPr>
            <w:r w:rsidRPr="00DA4851">
              <w:rPr>
                <w:rFonts w:ascii="Aparajita" w:hAnsi="Aparajita" w:cs="Aparajita"/>
                <w:color w:val="000000" w:themeColor="text1"/>
              </w:rPr>
              <w:t xml:space="preserve">SEC (GENERAL) – DK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HCC – SDM </w:t>
            </w:r>
          </w:p>
        </w:tc>
      </w:tr>
      <w:tr w:rsidR="008E43AB" w:rsidTr="008E43AB">
        <w:trPr>
          <w:cantSplit/>
          <w:trHeight w:val="414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3AB" w:rsidRDefault="008E43AB" w:rsidP="001961A8">
            <w:pPr>
              <w:spacing w:after="0" w:line="240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Pr="00C14A5A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</w:rPr>
            </w:pPr>
            <w:r w:rsidRPr="00C14A5A">
              <w:rPr>
                <w:rFonts w:ascii="Aparajita" w:hAnsi="Aparajita" w:cs="Aparajita"/>
                <w:color w:val="000000" w:themeColor="text1"/>
              </w:rPr>
              <w:t xml:space="preserve">SEC (GENERAL) – SDM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8E43AB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3AB" w:rsidRDefault="00C14A5A" w:rsidP="001961A8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HCC – DK </w:t>
            </w:r>
          </w:p>
        </w:tc>
      </w:tr>
    </w:tbl>
    <w:p w:rsidR="00FE1260" w:rsidRPr="00776D37" w:rsidRDefault="00FE1260">
      <w:pPr>
        <w:rPr>
          <w:rFonts w:ascii="Aparajita" w:hAnsi="Aparajita" w:cs="Aparajita"/>
        </w:rPr>
      </w:pPr>
    </w:p>
    <w:sectPr w:rsidR="00FE1260" w:rsidRPr="00776D37" w:rsidSect="00776D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76D37"/>
    <w:rsid w:val="0016041E"/>
    <w:rsid w:val="00302DC9"/>
    <w:rsid w:val="00364B82"/>
    <w:rsid w:val="00376082"/>
    <w:rsid w:val="00470551"/>
    <w:rsid w:val="00776D37"/>
    <w:rsid w:val="008E43AB"/>
    <w:rsid w:val="00A658FD"/>
    <w:rsid w:val="00B24E24"/>
    <w:rsid w:val="00C14A5A"/>
    <w:rsid w:val="00D851B3"/>
    <w:rsid w:val="00DA4851"/>
    <w:rsid w:val="00FB158A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12</cp:revision>
  <dcterms:created xsi:type="dcterms:W3CDTF">2024-11-08T09:01:00Z</dcterms:created>
  <dcterms:modified xsi:type="dcterms:W3CDTF">2024-11-15T13:13:00Z</dcterms:modified>
</cp:coreProperties>
</file>